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719A93CF" w:rsidR="00161A05" w:rsidRPr="003C7F39" w:rsidRDefault="006406F0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zadávaná 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 zjednodušeném podlimitním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řízení podle § 5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6AA83FA4" w:rsidR="00161A05" w:rsidRPr="00C25345" w:rsidRDefault="00545A61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5A61">
              <w:rPr>
                <w:rFonts w:ascii="Arial" w:hAnsi="Arial" w:cs="Arial"/>
                <w:sz w:val="20"/>
                <w:szCs w:val="20"/>
              </w:rPr>
              <w:t>Stavební úpravy ZUŠ v Králíkách na ulici Nádražní č.p. 483 – snížení energetické náročnosti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4677"/>
        <w:gridCol w:w="4430"/>
      </w:tblGrid>
      <w:tr w:rsidR="00F85178" w:rsidRPr="00CA76A2" w14:paraId="37017079" w14:textId="77777777" w:rsidTr="00545A61">
        <w:trPr>
          <w:trHeight w:val="388"/>
        </w:trPr>
        <w:tc>
          <w:tcPr>
            <w:tcW w:w="14064" w:type="dxa"/>
            <w:gridSpan w:val="3"/>
            <w:shd w:val="clear" w:color="auto" w:fill="E7E6E6" w:themeFill="background2"/>
            <w:noWrap/>
            <w:vAlign w:val="center"/>
          </w:tcPr>
          <w:p w14:paraId="4EE15EDF" w14:textId="0D1033F7" w:rsidR="00F85178" w:rsidRPr="00CA76A2" w:rsidRDefault="00C10F33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Kontaktní zateplovací systém</w:t>
            </w:r>
          </w:p>
        </w:tc>
      </w:tr>
      <w:tr w:rsidR="009417A6" w:rsidRPr="00CA76A2" w14:paraId="5B57AA68" w14:textId="77777777" w:rsidTr="00545A61">
        <w:trPr>
          <w:trHeight w:val="388"/>
        </w:trPr>
        <w:tc>
          <w:tcPr>
            <w:tcW w:w="14064" w:type="dxa"/>
            <w:gridSpan w:val="3"/>
            <w:shd w:val="clear" w:color="auto" w:fill="E7E6E6" w:themeFill="background2"/>
            <w:noWrap/>
            <w:vAlign w:val="center"/>
          </w:tcPr>
          <w:p w14:paraId="6D1BB766" w14:textId="178705F8" w:rsidR="009417A6" w:rsidRDefault="00545A61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5A6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SO1, Skladba hlavní plochy fasády KZS</w:t>
            </w:r>
          </w:p>
        </w:tc>
      </w:tr>
      <w:tr w:rsidR="009417A6" w:rsidRPr="00CA76A2" w14:paraId="49A9F6E8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4B06C5F7" w14:textId="2A24C998" w:rsidR="009417A6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DE565E0" w14:textId="60568516" w:rsidR="009417A6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4430" w:type="dxa"/>
            <w:shd w:val="clear" w:color="auto" w:fill="auto"/>
            <w:vAlign w:val="center"/>
          </w:tcPr>
          <w:p w14:paraId="545B326A" w14:textId="723C9806" w:rsidR="009417A6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545A61" w:rsidRPr="00CA76A2" w14:paraId="7C8F5A46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3247DF77" w14:textId="0851A5F6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Platná certifikace dle ETAG004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A549CA5" w14:textId="3F588DD5" w:rsidR="00545A61" w:rsidRPr="0044090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 xml:space="preserve">Prohlášení o vlastnostech </w:t>
            </w:r>
            <w:r>
              <w:rPr>
                <w:rFonts w:ascii="Arial" w:hAnsi="Arial" w:cs="Arial"/>
                <w:sz w:val="20"/>
                <w:szCs w:val="20"/>
              </w:rPr>
              <w:t xml:space="preserve">nebo </w:t>
            </w:r>
            <w:r w:rsidRPr="00440902">
              <w:rPr>
                <w:rFonts w:ascii="Arial" w:hAnsi="Arial" w:cs="Arial"/>
                <w:sz w:val="20"/>
                <w:szCs w:val="20"/>
              </w:rPr>
              <w:t>Evropské technické schválení ETAG 004 - ETA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6B0A1332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1BC30269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5D8840A7" w14:textId="0681735F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821255">
              <w:rPr>
                <w:rFonts w:ascii="Arial" w:hAnsi="Arial" w:cs="Arial"/>
                <w:sz w:val="20"/>
                <w:szCs w:val="20"/>
              </w:rPr>
              <w:t xml:space="preserve">íření plamene po povrchu </w:t>
            </w:r>
            <w:r>
              <w:rPr>
                <w:rFonts w:ascii="Arial" w:hAnsi="Arial" w:cs="Arial"/>
                <w:sz w:val="20"/>
                <w:szCs w:val="20"/>
              </w:rPr>
              <w:t>[mm/min]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F253410" w14:textId="2F33C5C0" w:rsidR="00545A61" w:rsidRPr="0044090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614B2B25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75365502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281239F1" w14:textId="017CDEC2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45A61">
              <w:rPr>
                <w:rFonts w:ascii="Arial" w:hAnsi="Arial" w:cs="Arial"/>
                <w:sz w:val="20"/>
                <w:szCs w:val="20"/>
              </w:rPr>
              <w:t>dolnost proti krupobití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366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HW</w:t>
            </w:r>
            <w:r w:rsidR="00212366">
              <w:rPr>
                <w:rFonts w:ascii="Arial" w:hAnsi="Arial" w:cs="Arial"/>
                <w:sz w:val="20"/>
                <w:szCs w:val="20"/>
              </w:rPr>
              <w:t>]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E45A5CB" w14:textId="02F7E9FA" w:rsidR="00545A61" w:rsidRPr="0044090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Protokol o zkoušce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30F65562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3B25E6DC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052B8C21" w14:textId="138AC888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45A61">
              <w:rPr>
                <w:rFonts w:ascii="Arial" w:hAnsi="Arial" w:cs="Arial"/>
                <w:sz w:val="20"/>
                <w:szCs w:val="20"/>
              </w:rPr>
              <w:t xml:space="preserve">dolnost proti mechanickému poškození i rázu minimálně </w:t>
            </w:r>
            <w:r w:rsidR="00212366">
              <w:rPr>
                <w:rFonts w:ascii="Arial" w:hAnsi="Arial" w:cs="Arial"/>
                <w:sz w:val="20"/>
                <w:szCs w:val="20"/>
              </w:rPr>
              <w:t>[</w:t>
            </w:r>
            <w:r w:rsidRPr="00545A61">
              <w:rPr>
                <w:rFonts w:ascii="Arial" w:hAnsi="Arial" w:cs="Arial"/>
                <w:sz w:val="20"/>
                <w:szCs w:val="20"/>
              </w:rPr>
              <w:t>J</w:t>
            </w:r>
            <w:r w:rsidR="00212366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2AB716E" w14:textId="71AC7795" w:rsidR="00545A61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Doklad </w:t>
            </w:r>
            <w:r w:rsidRPr="00440902">
              <w:rPr>
                <w:rFonts w:ascii="Arial" w:hAnsi="Arial" w:cs="Arial"/>
                <w:sz w:val="20"/>
                <w:szCs w:val="20"/>
              </w:rPr>
              <w:t>akreditované zkušebny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362B6DF3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854DE" w:rsidRPr="00CA76A2" w14:paraId="759CCDA3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15BEA0B0" w14:textId="0CEF1CDF" w:rsidR="000854DE" w:rsidRDefault="000854DE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854DE">
              <w:rPr>
                <w:rFonts w:ascii="Arial" w:hAnsi="Arial" w:cs="Arial"/>
                <w:sz w:val="20"/>
                <w:szCs w:val="20"/>
              </w:rPr>
              <w:t xml:space="preserve">Nasákavost základní vrstvy (armovací tmel na </w:t>
            </w:r>
            <w:proofErr w:type="spellStart"/>
            <w:r w:rsidRPr="000854DE"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 w:rsidRPr="000854DE">
              <w:rPr>
                <w:rFonts w:ascii="Arial" w:hAnsi="Arial" w:cs="Arial"/>
                <w:sz w:val="20"/>
                <w:szCs w:val="20"/>
              </w:rPr>
              <w:t xml:space="preserve"> izolantu) a povrchové omítky dle ETAG 004 [kg/m2/24hod]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D2740C0" w14:textId="4A672C09" w:rsidR="000854DE" w:rsidRDefault="00212366" w:rsidP="00545A61">
            <w:pPr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75EBE428" w14:textId="77777777" w:rsidR="000854DE" w:rsidRPr="00CA76A2" w:rsidRDefault="000854DE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03DE919D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5B3C1FF2" w14:textId="6B352286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545A61">
              <w:rPr>
                <w:rFonts w:ascii="Arial" w:hAnsi="Arial" w:cs="Arial"/>
                <w:sz w:val="20"/>
                <w:szCs w:val="20"/>
              </w:rPr>
              <w:t>epící tmel na izolační desky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CA27C07" w14:textId="25DED11D" w:rsidR="00545A61" w:rsidRPr="00CA76A2" w:rsidRDefault="00545A61" w:rsidP="00545A6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707CEEB5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0C80A81F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0B5DD386" w14:textId="54917BEC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545A61">
              <w:rPr>
                <w:rFonts w:ascii="Arial" w:hAnsi="Arial" w:cs="Arial"/>
                <w:sz w:val="20"/>
                <w:szCs w:val="20"/>
              </w:rPr>
              <w:t>epelně izolační systémové desky z MW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988639E" w14:textId="5801EB06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7062771E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62F72A3F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09A667DA" w14:textId="7A013C1C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Kotevní technika izolantu (minerální vata,), </w:t>
            </w:r>
            <w:r w:rsidRPr="008B3142">
              <w:rPr>
                <w:rFonts w:ascii="Arial" w:hAnsi="Arial" w:cs="Arial"/>
                <w:sz w:val="20"/>
                <w:szCs w:val="20"/>
              </w:rPr>
              <w:t>šroubovací hmoždinky s rozšiřovacím talířem pro zápustnou montáž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FEAC4A6" w14:textId="03C0BFC0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Evropské technické schválení dle ETAG 004 - ETA nebo prohlášení o vlastnostech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7C8705D1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6D501A25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2D0F1B92" w14:textId="00F8DC8B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45A61">
              <w:rPr>
                <w:rFonts w:ascii="Arial" w:hAnsi="Arial" w:cs="Arial"/>
                <w:sz w:val="20"/>
                <w:szCs w:val="20"/>
              </w:rPr>
              <w:t>rmovací stěrková hmota</w:t>
            </w:r>
          </w:p>
        </w:tc>
        <w:tc>
          <w:tcPr>
            <w:tcW w:w="4677" w:type="dxa"/>
            <w:shd w:val="clear" w:color="auto" w:fill="auto"/>
          </w:tcPr>
          <w:p w14:paraId="37A174E6" w14:textId="61E2E9B4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480E729F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77DF9A6C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29D323F9" w14:textId="13A5924C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545A61">
              <w:rPr>
                <w:rFonts w:ascii="Arial" w:hAnsi="Arial" w:cs="Arial"/>
                <w:sz w:val="20"/>
                <w:szCs w:val="20"/>
              </w:rPr>
              <w:t>enetrace</w:t>
            </w:r>
          </w:p>
        </w:tc>
        <w:tc>
          <w:tcPr>
            <w:tcW w:w="4677" w:type="dxa"/>
            <w:shd w:val="clear" w:color="auto" w:fill="auto"/>
          </w:tcPr>
          <w:p w14:paraId="2417C965" w14:textId="592C923B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3F95FB89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2852EE1D" w14:textId="77777777" w:rsidTr="00212366">
        <w:trPr>
          <w:trHeight w:val="388"/>
        </w:trPr>
        <w:tc>
          <w:tcPr>
            <w:tcW w:w="4957" w:type="dxa"/>
            <w:shd w:val="clear" w:color="auto" w:fill="auto"/>
            <w:noWrap/>
            <w:vAlign w:val="center"/>
          </w:tcPr>
          <w:p w14:paraId="451CC149" w14:textId="22EEDD80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45A61">
              <w:rPr>
                <w:rFonts w:ascii="Arial" w:hAnsi="Arial" w:cs="Arial"/>
                <w:sz w:val="20"/>
                <w:szCs w:val="20"/>
              </w:rPr>
              <w:t>trukturovaná silikonová probarvená omítka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B2FF25F" w14:textId="0D955986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auto" w:fill="FFFF00"/>
            <w:vAlign w:val="center"/>
          </w:tcPr>
          <w:p w14:paraId="79721314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7D1D0E93" w14:textId="77777777" w:rsidTr="00545A61">
        <w:trPr>
          <w:trHeight w:val="388"/>
        </w:trPr>
        <w:tc>
          <w:tcPr>
            <w:tcW w:w="14064" w:type="dxa"/>
            <w:gridSpan w:val="3"/>
            <w:shd w:val="clear" w:color="auto" w:fill="E7E6E6" w:themeFill="background2"/>
            <w:noWrap/>
            <w:vAlign w:val="center"/>
          </w:tcPr>
          <w:p w14:paraId="26B4B1FD" w14:textId="3EEEED19" w:rsidR="00545A61" w:rsidRPr="00C10F33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5A6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SO2, Skladba odolné plochy fasády KZS</w:t>
            </w:r>
          </w:p>
        </w:tc>
      </w:tr>
      <w:tr w:rsidR="00545A61" w:rsidRPr="00CA76A2" w14:paraId="21386FF3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146C1375" w14:textId="72AF1037" w:rsidR="00545A61" w:rsidRPr="00F85178" w:rsidRDefault="00545A61" w:rsidP="00545A61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1333F15" w14:textId="17DCF784" w:rsidR="00545A61" w:rsidRPr="00F85178" w:rsidRDefault="00545A61" w:rsidP="00545A61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4430" w:type="dxa"/>
            <w:shd w:val="clear" w:color="auto" w:fill="auto"/>
            <w:vAlign w:val="center"/>
          </w:tcPr>
          <w:p w14:paraId="7607B85B" w14:textId="58A255FD" w:rsidR="00545A61" w:rsidRPr="00F85178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545A61" w:rsidRPr="00CA76A2" w14:paraId="6A4B1867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5D32B5E6" w14:textId="3430D0DE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Platná certifikace dle ETAG004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D792A38" w14:textId="0800FA08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 xml:space="preserve">Prohlášení o vlastnostech </w:t>
            </w:r>
            <w:r>
              <w:rPr>
                <w:rFonts w:ascii="Arial" w:hAnsi="Arial" w:cs="Arial"/>
                <w:sz w:val="20"/>
                <w:szCs w:val="20"/>
              </w:rPr>
              <w:t xml:space="preserve">nebo </w:t>
            </w:r>
            <w:r w:rsidRPr="00440902">
              <w:rPr>
                <w:rFonts w:ascii="Arial" w:hAnsi="Arial" w:cs="Arial"/>
                <w:sz w:val="20"/>
                <w:szCs w:val="20"/>
              </w:rPr>
              <w:t>Evropské technické schválení ETAG 004 - ETA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2C55953D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2366" w:rsidRPr="00CA76A2" w14:paraId="3A32EFB0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7BB5EC55" w14:textId="38552AB0" w:rsidR="00212366" w:rsidRDefault="00212366" w:rsidP="0021236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821255">
              <w:rPr>
                <w:rFonts w:ascii="Arial" w:hAnsi="Arial" w:cs="Arial"/>
                <w:sz w:val="20"/>
                <w:szCs w:val="20"/>
              </w:rPr>
              <w:t xml:space="preserve">íření plamene po povrchu </w:t>
            </w:r>
            <w:r>
              <w:rPr>
                <w:rFonts w:ascii="Arial" w:hAnsi="Arial" w:cs="Arial"/>
                <w:sz w:val="20"/>
                <w:szCs w:val="20"/>
              </w:rPr>
              <w:t>[mm/min]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D386F45" w14:textId="7922962D" w:rsidR="00212366" w:rsidRPr="006640A2" w:rsidRDefault="00212366" w:rsidP="0021236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49115D3E" w14:textId="77777777" w:rsidR="00212366" w:rsidRPr="00CA76A2" w:rsidRDefault="00212366" w:rsidP="002123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2366" w:rsidRPr="00CA76A2" w14:paraId="37E481DE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7B60F31C" w14:textId="3D0AE418" w:rsidR="00212366" w:rsidRPr="00440902" w:rsidRDefault="00212366" w:rsidP="0021236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45A61">
              <w:rPr>
                <w:rFonts w:ascii="Arial" w:hAnsi="Arial" w:cs="Arial"/>
                <w:sz w:val="20"/>
                <w:szCs w:val="20"/>
              </w:rPr>
              <w:t>dolnost proti krupobití</w:t>
            </w:r>
            <w:r>
              <w:rPr>
                <w:rFonts w:ascii="Arial" w:hAnsi="Arial" w:cs="Arial"/>
                <w:sz w:val="20"/>
                <w:szCs w:val="20"/>
              </w:rPr>
              <w:t xml:space="preserve"> [HW] 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15B7361" w14:textId="51B212E1" w:rsidR="00212366" w:rsidRPr="00440902" w:rsidRDefault="00212366" w:rsidP="0021236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Protokol o zkoušce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3C6633F8" w14:textId="77777777" w:rsidR="00212366" w:rsidRPr="00CA76A2" w:rsidRDefault="00212366" w:rsidP="002123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2366" w:rsidRPr="00CA76A2" w14:paraId="3AA69851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512A192B" w14:textId="72CF25CD" w:rsidR="00212366" w:rsidRPr="00440902" w:rsidRDefault="00212366" w:rsidP="0021236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45A61">
              <w:rPr>
                <w:rFonts w:ascii="Arial" w:hAnsi="Arial" w:cs="Arial"/>
                <w:sz w:val="20"/>
                <w:szCs w:val="20"/>
              </w:rPr>
              <w:t xml:space="preserve">dolnost proti mechanickému poškození i rázu minimálně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545A61">
              <w:rPr>
                <w:rFonts w:ascii="Arial" w:hAnsi="Arial" w:cs="Arial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7147896" w14:textId="33C39BD1" w:rsidR="00212366" w:rsidRPr="00440902" w:rsidRDefault="00212366" w:rsidP="0021236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Doklad </w:t>
            </w:r>
            <w:r w:rsidRPr="00440902">
              <w:rPr>
                <w:rFonts w:ascii="Arial" w:hAnsi="Arial" w:cs="Arial"/>
                <w:sz w:val="20"/>
                <w:szCs w:val="20"/>
              </w:rPr>
              <w:t>akreditované zkušebny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4762F6E5" w14:textId="77777777" w:rsidR="00212366" w:rsidRPr="00CA76A2" w:rsidRDefault="00212366" w:rsidP="002123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2A60AF60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30980581" w14:textId="377C9257" w:rsidR="00545A61" w:rsidRPr="00C10F33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545A61">
              <w:rPr>
                <w:rFonts w:ascii="Arial" w:hAnsi="Arial" w:cs="Arial"/>
                <w:sz w:val="20"/>
                <w:szCs w:val="20"/>
              </w:rPr>
              <w:t>epící tmel na izolační desky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3180253" w14:textId="3E71A6E2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5B1E0989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3F720435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6547863A" w14:textId="3458F1FF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545A61">
              <w:rPr>
                <w:rFonts w:ascii="Arial" w:hAnsi="Arial" w:cs="Arial"/>
                <w:sz w:val="20"/>
                <w:szCs w:val="20"/>
              </w:rPr>
              <w:t>epelně izolační systémové desky z MW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3F5577C" w14:textId="24CB179D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7629DF8C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4E7C062B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22CD1359" w14:textId="190872FA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Kotevní technika izolantu (minerální vata,), </w:t>
            </w:r>
            <w:r w:rsidRPr="008B3142">
              <w:rPr>
                <w:rFonts w:ascii="Arial" w:hAnsi="Arial" w:cs="Arial"/>
                <w:sz w:val="20"/>
                <w:szCs w:val="20"/>
              </w:rPr>
              <w:t>šroubovací hmoždinky s rozšiřovacím talířem pro zápustnou montáž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06BF514" w14:textId="742FA90C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Evropské technické schválení dle ETAG 004 - ETA nebo prohlášení o vlastnostech 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38A5DF80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1621A96C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3B585683" w14:textId="576930D3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45A61">
              <w:rPr>
                <w:rFonts w:ascii="Arial" w:hAnsi="Arial" w:cs="Arial"/>
                <w:sz w:val="20"/>
                <w:szCs w:val="20"/>
              </w:rPr>
              <w:t>rmovací stěrková hmota</w:t>
            </w:r>
          </w:p>
        </w:tc>
        <w:tc>
          <w:tcPr>
            <w:tcW w:w="4677" w:type="dxa"/>
            <w:shd w:val="clear" w:color="auto" w:fill="auto"/>
          </w:tcPr>
          <w:p w14:paraId="46FBA98B" w14:textId="314E56B8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3FA41E0D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6C501C9E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02653620" w14:textId="2BE12FA6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545A61">
              <w:rPr>
                <w:rFonts w:ascii="Arial" w:hAnsi="Arial" w:cs="Arial"/>
                <w:sz w:val="20"/>
                <w:szCs w:val="20"/>
              </w:rPr>
              <w:t>enetrace</w:t>
            </w:r>
          </w:p>
        </w:tc>
        <w:tc>
          <w:tcPr>
            <w:tcW w:w="4677" w:type="dxa"/>
            <w:shd w:val="clear" w:color="auto" w:fill="auto"/>
          </w:tcPr>
          <w:p w14:paraId="7FDA16A7" w14:textId="535FF315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6CA40B3D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5B9DB936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1FF196E8" w14:textId="22FD486B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45A61">
              <w:rPr>
                <w:rFonts w:ascii="Arial" w:hAnsi="Arial" w:cs="Arial"/>
                <w:sz w:val="20"/>
                <w:szCs w:val="20"/>
              </w:rPr>
              <w:t>trukturovaná silikonová probarvená omítka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2370BAD" w14:textId="69CFF7E7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64C7AF52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06A03BF5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27EE9393" w14:textId="2F8B41FF" w:rsidR="00545A61" w:rsidRPr="00CA76A2" w:rsidRDefault="00545A61" w:rsidP="00545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A6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SO3, Skladba soklové části ETICS nad terénem</w:t>
            </w:r>
          </w:p>
        </w:tc>
      </w:tr>
      <w:tr w:rsidR="00545A61" w:rsidRPr="00CA76A2" w14:paraId="409A212A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111F154B" w14:textId="5A0EFD35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Tmel na lepení izolačních desek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080A44D" w14:textId="0EBF79D2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122C17CF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0943483B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73F70E3D" w14:textId="5EECB3DD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Soklová deska (izolant)</w:t>
            </w:r>
          </w:p>
        </w:tc>
        <w:tc>
          <w:tcPr>
            <w:tcW w:w="4677" w:type="dxa"/>
            <w:shd w:val="clear" w:color="auto" w:fill="auto"/>
          </w:tcPr>
          <w:p w14:paraId="67EA2D06" w14:textId="53507690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1DCE2A8E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6647F12D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626501A8" w14:textId="5D906C2A" w:rsidR="00545A61" w:rsidRPr="00440902" w:rsidRDefault="002E59A5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Hydroizolační nátěr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7FD763A" w14:textId="4FD118E9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31AD7400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6A9BF8F9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53A48C02" w14:textId="6F80506B" w:rsidR="00545A61" w:rsidRPr="00CA76A2" w:rsidRDefault="002E59A5" w:rsidP="00545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STR 1, </w:t>
            </w:r>
            <w:r w:rsidRPr="002E59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Zateplení stropní konstrukce nejvyššího podlaží</w:t>
            </w:r>
          </w:p>
        </w:tc>
      </w:tr>
      <w:tr w:rsidR="00545A61" w:rsidRPr="00CA76A2" w14:paraId="3DD18383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50F1EEB7" w14:textId="6931A3CD" w:rsidR="00545A61" w:rsidRDefault="002E59A5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E59A5">
              <w:rPr>
                <w:rFonts w:ascii="Arial" w:hAnsi="Arial" w:cs="Arial"/>
                <w:sz w:val="20"/>
                <w:szCs w:val="20"/>
              </w:rPr>
              <w:t>epeln</w:t>
            </w:r>
            <w:r w:rsidR="00212366">
              <w:rPr>
                <w:rFonts w:ascii="Arial" w:hAnsi="Arial" w:cs="Arial"/>
                <w:sz w:val="20"/>
                <w:szCs w:val="20"/>
              </w:rPr>
              <w:t>á</w:t>
            </w:r>
            <w:r w:rsidRPr="002E59A5">
              <w:rPr>
                <w:rFonts w:ascii="Arial" w:hAnsi="Arial" w:cs="Arial"/>
                <w:sz w:val="20"/>
                <w:szCs w:val="20"/>
              </w:rPr>
              <w:t xml:space="preserve"> izolac</w:t>
            </w:r>
            <w:r w:rsidR="00212366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366">
              <w:rPr>
                <w:rFonts w:ascii="Arial" w:hAnsi="Arial" w:cs="Arial"/>
                <w:sz w:val="20"/>
                <w:szCs w:val="20"/>
              </w:rPr>
              <w:t xml:space="preserve">z </w:t>
            </w:r>
            <w:r>
              <w:rPr>
                <w:rFonts w:ascii="Arial" w:hAnsi="Arial" w:cs="Arial"/>
                <w:sz w:val="20"/>
                <w:szCs w:val="20"/>
              </w:rPr>
              <w:t>MW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C5FC71B" w14:textId="2EDC86A7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316654D7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3356FD2D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77E8A6E1" w14:textId="58FA4E04" w:rsidR="00545A61" w:rsidRPr="00CA76A2" w:rsidRDefault="002E59A5" w:rsidP="00545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SCH 1, SCH2, SCH 3</w:t>
            </w:r>
            <w:r w:rsidR="00545A61" w:rsidRPr="00F50F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STŘECHA</w:t>
            </w:r>
          </w:p>
        </w:tc>
      </w:tr>
      <w:tr w:rsidR="00545A61" w:rsidRPr="00CA76A2" w14:paraId="31B1798C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54E1B147" w14:textId="58215CF1" w:rsidR="00545A61" w:rsidRDefault="00102C37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102C37">
              <w:rPr>
                <w:rFonts w:ascii="Arial" w:hAnsi="Arial" w:cs="Arial"/>
                <w:sz w:val="20"/>
                <w:szCs w:val="20"/>
              </w:rPr>
              <w:t>adkrokevní</w:t>
            </w:r>
            <w:proofErr w:type="spellEnd"/>
            <w:r w:rsidRPr="00102C37">
              <w:rPr>
                <w:rFonts w:ascii="Arial" w:hAnsi="Arial" w:cs="Arial"/>
                <w:sz w:val="20"/>
                <w:szCs w:val="20"/>
              </w:rPr>
              <w:t xml:space="preserve"> tepelná izolace šikmých střech</w:t>
            </w:r>
            <w:r>
              <w:rPr>
                <w:rFonts w:ascii="Arial" w:hAnsi="Arial" w:cs="Arial"/>
                <w:sz w:val="20"/>
                <w:szCs w:val="20"/>
              </w:rPr>
              <w:t xml:space="preserve"> (SCH 1)</w:t>
            </w:r>
          </w:p>
        </w:tc>
        <w:tc>
          <w:tcPr>
            <w:tcW w:w="4677" w:type="dxa"/>
            <w:shd w:val="clear" w:color="auto" w:fill="auto"/>
          </w:tcPr>
          <w:p w14:paraId="715ADD10" w14:textId="6CE2457C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45DFB1B6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2086028E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7FB2372B" w14:textId="5E6603D5" w:rsidR="00545A61" w:rsidRDefault="00102C37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102C37">
              <w:rPr>
                <w:rFonts w:ascii="Arial" w:hAnsi="Arial" w:cs="Arial"/>
                <w:sz w:val="20"/>
                <w:szCs w:val="20"/>
              </w:rPr>
              <w:t>zolačním materiálem ze střešního polystyrenu EPS</w:t>
            </w:r>
            <w:r>
              <w:rPr>
                <w:rFonts w:ascii="Arial" w:hAnsi="Arial" w:cs="Arial"/>
                <w:sz w:val="20"/>
                <w:szCs w:val="20"/>
              </w:rPr>
              <w:t xml:space="preserve"> (SCH 2, SCH 3)</w:t>
            </w:r>
          </w:p>
        </w:tc>
        <w:tc>
          <w:tcPr>
            <w:tcW w:w="4677" w:type="dxa"/>
            <w:shd w:val="clear" w:color="auto" w:fill="auto"/>
          </w:tcPr>
          <w:p w14:paraId="72FB7450" w14:textId="3F90A7D3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33AA1F78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59F26BF5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2E5A516C" w14:textId="44FCFC91" w:rsidR="00545A61" w:rsidRPr="00CA76A2" w:rsidRDefault="00545A61" w:rsidP="00545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</w:t>
            </w:r>
            <w:r w:rsidR="00102C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PVC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okna</w:t>
            </w:r>
          </w:p>
        </w:tc>
      </w:tr>
      <w:tr w:rsidR="00260912" w:rsidRPr="00CA76A2" w14:paraId="7910AB25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51B5C910" w14:textId="3EA65BFD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102C37">
              <w:rPr>
                <w:rFonts w:ascii="Arial" w:hAnsi="Arial" w:cs="Arial"/>
                <w:sz w:val="20"/>
                <w:szCs w:val="20"/>
              </w:rPr>
              <w:t>test hygienické nezávadnosti</w:t>
            </w:r>
          </w:p>
        </w:tc>
        <w:tc>
          <w:tcPr>
            <w:tcW w:w="4677" w:type="dxa"/>
            <w:shd w:val="clear" w:color="auto" w:fill="auto"/>
          </w:tcPr>
          <w:p w14:paraId="45EF591B" w14:textId="048683BB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64CD">
              <w:rPr>
                <w:rFonts w:ascii="Arial" w:hAnsi="Arial" w:cs="Arial"/>
                <w:sz w:val="20"/>
                <w:szCs w:val="20"/>
              </w:rPr>
              <w:t xml:space="preserve">Doklad akreditované zkušebny 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0A3A490A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355ED06E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38F79793" w14:textId="3504FC69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102C37">
              <w:rPr>
                <w:rFonts w:ascii="Arial" w:hAnsi="Arial" w:cs="Arial"/>
                <w:sz w:val="20"/>
                <w:szCs w:val="20"/>
              </w:rPr>
              <w:t>eakce na oheň CSN EN 13501-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14:paraId="0D7EBBA5" w14:textId="1C27CF89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64CD">
              <w:rPr>
                <w:rFonts w:ascii="Arial" w:hAnsi="Arial" w:cs="Arial"/>
                <w:sz w:val="20"/>
                <w:szCs w:val="20"/>
              </w:rPr>
              <w:t xml:space="preserve">Doklad akreditované zkušebny 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51F1693B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31D6C665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44247A09" w14:textId="2ED4DC67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66A718D" w14:textId="18C38E49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0912">
              <w:rPr>
                <w:rFonts w:ascii="Arial" w:hAnsi="Arial" w:cs="Arial"/>
                <w:sz w:val="20"/>
                <w:szCs w:val="20"/>
              </w:rPr>
              <w:t>C01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60912">
              <w:rPr>
                <w:rFonts w:ascii="Arial" w:hAnsi="Arial" w:cs="Arial"/>
                <w:sz w:val="20"/>
                <w:szCs w:val="20"/>
              </w:rPr>
              <w:t>C21</w:t>
            </w:r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260912">
              <w:rPr>
                <w:rFonts w:ascii="Arial" w:hAnsi="Arial" w:cs="Arial"/>
                <w:sz w:val="20"/>
                <w:szCs w:val="20"/>
              </w:rPr>
              <w:t>C31</w:t>
            </w:r>
            <w:r>
              <w:rPr>
                <w:rFonts w:ascii="Arial" w:hAnsi="Arial" w:cs="Arial"/>
                <w:sz w:val="20"/>
                <w:szCs w:val="20"/>
              </w:rPr>
              <w:t>dle výpisu prvků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7C931698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5D5D72FD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4544971E" w14:textId="1697774C" w:rsidR="00545A61" w:rsidRPr="00982F3E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>rámem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3663C34" w14:textId="5D608F9D" w:rsidR="00545A61" w:rsidRPr="00982F3E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34207CB8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4C1ABB2B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56F7F9FC" w14:textId="2ABFA5BD" w:rsidR="00545A61" w:rsidRPr="00982F3E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14:paraId="023E12B1" w14:textId="58CEB7AE" w:rsidR="00545A61" w:rsidRPr="00982F3E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225FB11F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08F0687A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34CAFB4A" w14:textId="5A70ABA9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Průvzdušnost prvku dle ČSN EN 12207</w:t>
            </w:r>
          </w:p>
        </w:tc>
        <w:tc>
          <w:tcPr>
            <w:tcW w:w="4677" w:type="dxa"/>
            <w:shd w:val="clear" w:color="auto" w:fill="auto"/>
          </w:tcPr>
          <w:p w14:paraId="6A170412" w14:textId="17A03F64" w:rsid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 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10041D9A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5F1FEE94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500F7851" w14:textId="7BD7D55B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260912">
              <w:rPr>
                <w:rFonts w:ascii="Arial" w:hAnsi="Arial" w:cs="Arial"/>
                <w:sz w:val="20"/>
                <w:szCs w:val="20"/>
              </w:rPr>
              <w:t xml:space="preserve">odotěsnost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dle </w:t>
            </w:r>
            <w:r w:rsidRPr="00260912">
              <w:rPr>
                <w:rFonts w:ascii="Arial" w:hAnsi="Arial" w:cs="Arial"/>
                <w:sz w:val="20"/>
                <w:szCs w:val="20"/>
              </w:rPr>
              <w:t>ČSN EN 12208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C879DF4" w14:textId="29A4019F" w:rsid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79C3945F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388BFE2F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035F3E03" w14:textId="09F8A9C6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260912">
              <w:rPr>
                <w:rFonts w:ascii="Arial" w:hAnsi="Arial" w:cs="Arial"/>
                <w:sz w:val="20"/>
                <w:szCs w:val="20"/>
              </w:rPr>
              <w:t>dolnost zatížení větre</w:t>
            </w:r>
            <w:r>
              <w:rPr>
                <w:rFonts w:ascii="Arial" w:hAnsi="Arial" w:cs="Arial"/>
                <w:sz w:val="20"/>
                <w:szCs w:val="20"/>
              </w:rPr>
              <w:t xml:space="preserve">m dle </w:t>
            </w:r>
            <w:r w:rsidRPr="00260912">
              <w:rPr>
                <w:rFonts w:ascii="Arial" w:hAnsi="Arial" w:cs="Arial"/>
                <w:sz w:val="20"/>
                <w:szCs w:val="20"/>
              </w:rPr>
              <w:t>ČSN EN 12210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7DA9A6E" w14:textId="4E2CEE91" w:rsid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186367A6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4B2F3BCC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661DECE5" w14:textId="737C507E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Podkladní profil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51606CD" w14:textId="6CE48B41" w:rsid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590FB8BE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102F9886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5EDAEFD5" w14:textId="40731B9C" w:rsidR="00260912" w:rsidRPr="00CA76A2" w:rsidRDefault="00260912" w:rsidP="002609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PVC dveřní sestavy</w:t>
            </w:r>
          </w:p>
        </w:tc>
      </w:tr>
      <w:tr w:rsidR="00260912" w:rsidRPr="00CA76A2" w14:paraId="738D68EA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0CFAF8F7" w14:textId="1359EB13" w:rsidR="00260912" w:rsidRPr="0044090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D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32DDC9F" w14:textId="4B12A3CD" w:rsidR="00260912" w:rsidRPr="0044090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D02 a D03 dle výpisu prvků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61757EC6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23F919F6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12FEC3EF" w14:textId="5AFC8351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>rámem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2AF6317" w14:textId="477E2F27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2D795D32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049092D5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2665C132" w14:textId="13B90783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14:paraId="28B151F0" w14:textId="145EC103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35A13590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64640A6C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242CC3E6" w14:textId="74B9CFB7" w:rsidR="00260912" w:rsidRPr="00CA76A2" w:rsidRDefault="00260912" w:rsidP="002609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Vzduchotechnika</w:t>
            </w:r>
          </w:p>
        </w:tc>
      </w:tr>
      <w:tr w:rsidR="00260912" w:rsidRPr="00CA76A2" w14:paraId="3E2C486D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6CF0B017" w14:textId="32475F46" w:rsidR="00260912" w:rsidRPr="0044090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0912">
              <w:rPr>
                <w:rFonts w:ascii="Arial" w:hAnsi="Arial" w:cs="Arial"/>
                <w:sz w:val="20"/>
                <w:szCs w:val="20"/>
              </w:rPr>
              <w:t>Větrací jednotka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60912">
              <w:rPr>
                <w:rFonts w:ascii="Arial" w:hAnsi="Arial" w:cs="Arial"/>
                <w:sz w:val="20"/>
                <w:szCs w:val="20"/>
              </w:rPr>
              <w:t>rekuperací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60912">
              <w:rPr>
                <w:rFonts w:ascii="Arial" w:hAnsi="Arial" w:cs="Arial"/>
                <w:sz w:val="20"/>
                <w:szCs w:val="20"/>
              </w:rPr>
              <w:t>1.01.1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77" w:type="dxa"/>
            <w:shd w:val="clear" w:color="auto" w:fill="auto"/>
          </w:tcPr>
          <w:p w14:paraId="68A060E8" w14:textId="203D5E99" w:rsidR="00260912" w:rsidRPr="0044090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E4207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6BB29C8A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58544B3F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4B582EBA" w14:textId="38687AF2" w:rsidR="00260912" w:rsidRPr="00685FD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0912">
              <w:rPr>
                <w:rFonts w:ascii="Arial" w:hAnsi="Arial" w:cs="Arial"/>
                <w:sz w:val="20"/>
                <w:szCs w:val="20"/>
              </w:rPr>
              <w:t>Větrací jednotka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60912">
              <w:rPr>
                <w:rFonts w:ascii="Arial" w:hAnsi="Arial" w:cs="Arial"/>
                <w:sz w:val="20"/>
                <w:szCs w:val="20"/>
              </w:rPr>
              <w:t>rekuperací</w:t>
            </w:r>
            <w:r>
              <w:rPr>
                <w:rFonts w:ascii="Arial" w:hAnsi="Arial" w:cs="Arial"/>
                <w:sz w:val="20"/>
                <w:szCs w:val="20"/>
              </w:rPr>
              <w:t xml:space="preserve"> (2</w:t>
            </w:r>
            <w:r w:rsidRPr="00260912">
              <w:rPr>
                <w:rFonts w:ascii="Arial" w:hAnsi="Arial" w:cs="Arial"/>
                <w:sz w:val="20"/>
                <w:szCs w:val="20"/>
              </w:rPr>
              <w:t>.01.1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77" w:type="dxa"/>
            <w:shd w:val="clear" w:color="auto" w:fill="auto"/>
          </w:tcPr>
          <w:p w14:paraId="11058405" w14:textId="052FF173" w:rsid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E4207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1BA65D41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107997B9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43E365D3" w14:textId="1B018105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0912">
              <w:rPr>
                <w:rFonts w:ascii="Arial" w:hAnsi="Arial" w:cs="Arial"/>
                <w:sz w:val="20"/>
                <w:szCs w:val="20"/>
              </w:rPr>
              <w:t>Větrací jednotka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60912">
              <w:rPr>
                <w:rFonts w:ascii="Arial" w:hAnsi="Arial" w:cs="Arial"/>
                <w:sz w:val="20"/>
                <w:szCs w:val="20"/>
              </w:rPr>
              <w:t>rekuperací</w:t>
            </w:r>
            <w:r>
              <w:rPr>
                <w:rFonts w:ascii="Arial" w:hAnsi="Arial" w:cs="Arial"/>
                <w:sz w:val="20"/>
                <w:szCs w:val="20"/>
              </w:rPr>
              <w:t xml:space="preserve"> (4</w:t>
            </w:r>
            <w:r w:rsidRPr="00260912">
              <w:rPr>
                <w:rFonts w:ascii="Arial" w:hAnsi="Arial" w:cs="Arial"/>
                <w:sz w:val="20"/>
                <w:szCs w:val="20"/>
              </w:rPr>
              <w:t>.01.1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77" w:type="dxa"/>
            <w:shd w:val="clear" w:color="auto" w:fill="auto"/>
          </w:tcPr>
          <w:p w14:paraId="05C61C88" w14:textId="2A5B39CF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E4207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1C414ED2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1B9AA125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26C503F6" w14:textId="73216F2D" w:rsidR="00260912" w:rsidRP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0912">
              <w:rPr>
                <w:rFonts w:ascii="Arial" w:hAnsi="Arial" w:cs="Arial"/>
                <w:sz w:val="20"/>
                <w:szCs w:val="20"/>
              </w:rPr>
              <w:t>Větrací jednotka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60912">
              <w:rPr>
                <w:rFonts w:ascii="Arial" w:hAnsi="Arial" w:cs="Arial"/>
                <w:sz w:val="20"/>
                <w:szCs w:val="20"/>
              </w:rPr>
              <w:t>rekuperací</w:t>
            </w:r>
            <w:r>
              <w:rPr>
                <w:rFonts w:ascii="Arial" w:hAnsi="Arial" w:cs="Arial"/>
                <w:sz w:val="20"/>
                <w:szCs w:val="20"/>
              </w:rPr>
              <w:t xml:space="preserve"> (5</w:t>
            </w:r>
            <w:r w:rsidRPr="00260912">
              <w:rPr>
                <w:rFonts w:ascii="Arial" w:hAnsi="Arial" w:cs="Arial"/>
                <w:sz w:val="20"/>
                <w:szCs w:val="20"/>
              </w:rPr>
              <w:t>.01.1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77" w:type="dxa"/>
            <w:shd w:val="clear" w:color="auto" w:fill="auto"/>
          </w:tcPr>
          <w:p w14:paraId="6F35C8F5" w14:textId="4FFD811F" w:rsidR="00260912" w:rsidRPr="00CE4207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E4207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7D6B61FA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6BD8334C" w14:textId="77777777" w:rsidTr="00212366">
        <w:trPr>
          <w:trHeight w:val="400"/>
        </w:trPr>
        <w:tc>
          <w:tcPr>
            <w:tcW w:w="4957" w:type="dxa"/>
            <w:shd w:val="clear" w:color="auto" w:fill="auto"/>
            <w:vAlign w:val="center"/>
          </w:tcPr>
          <w:p w14:paraId="78C800CF" w14:textId="30FC3192" w:rsidR="00260912" w:rsidRP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0912">
              <w:rPr>
                <w:rFonts w:ascii="Arial" w:hAnsi="Arial" w:cs="Arial"/>
                <w:sz w:val="20"/>
                <w:szCs w:val="20"/>
              </w:rPr>
              <w:t>Větrací jednotka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60912">
              <w:rPr>
                <w:rFonts w:ascii="Arial" w:hAnsi="Arial" w:cs="Arial"/>
                <w:sz w:val="20"/>
                <w:szCs w:val="20"/>
              </w:rPr>
              <w:t>rekuperací</w:t>
            </w:r>
            <w:r>
              <w:rPr>
                <w:rFonts w:ascii="Arial" w:hAnsi="Arial" w:cs="Arial"/>
                <w:sz w:val="20"/>
                <w:szCs w:val="20"/>
              </w:rPr>
              <w:t xml:space="preserve"> (7</w:t>
            </w:r>
            <w:r w:rsidRPr="00260912">
              <w:rPr>
                <w:rFonts w:ascii="Arial" w:hAnsi="Arial" w:cs="Arial"/>
                <w:sz w:val="20"/>
                <w:szCs w:val="20"/>
              </w:rPr>
              <w:t>.01.1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77" w:type="dxa"/>
            <w:shd w:val="clear" w:color="auto" w:fill="auto"/>
          </w:tcPr>
          <w:p w14:paraId="2BD40182" w14:textId="4B4F7580" w:rsidR="00260912" w:rsidRPr="00CE4207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E4207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4430" w:type="dxa"/>
            <w:shd w:val="clear" w:color="000000" w:fill="FFFF00"/>
            <w:vAlign w:val="center"/>
          </w:tcPr>
          <w:p w14:paraId="7F4A98E3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8AB94" w14:textId="77777777" w:rsidR="00AC64F1" w:rsidRDefault="00AC64F1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/>
    <w:sectPr w:rsidR="00BF3901" w:rsidSect="007C4747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6940D" w14:textId="77777777" w:rsidR="009D3123" w:rsidRDefault="009D3123" w:rsidP="00EA4E34">
      <w:r>
        <w:separator/>
      </w:r>
    </w:p>
  </w:endnote>
  <w:endnote w:type="continuationSeparator" w:id="0">
    <w:p w14:paraId="6C81E8AD" w14:textId="77777777" w:rsidR="009D3123" w:rsidRDefault="009D3123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2327C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327C8" w:rsidRDefault="002327C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7777777" w:rsidR="002327C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2327C8" w:rsidRPr="00D02F69" w:rsidRDefault="002327C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47965" w14:textId="77777777" w:rsidR="009D3123" w:rsidRDefault="009D3123" w:rsidP="00EA4E34">
      <w:r>
        <w:separator/>
      </w:r>
    </w:p>
  </w:footnote>
  <w:footnote w:type="continuationSeparator" w:id="0">
    <w:p w14:paraId="3A0EFB39" w14:textId="77777777" w:rsidR="009D3123" w:rsidRDefault="009D3123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DFC33" w14:textId="632E6929" w:rsidR="00F14340" w:rsidRDefault="00545A61" w:rsidP="00F14340">
    <w:pPr>
      <w:pStyle w:val="Zhlav"/>
      <w:ind w:left="-1385" w:right="-1371"/>
      <w:jc w:val="center"/>
    </w:pPr>
    <w:r w:rsidRPr="00A7547C">
      <w:rPr>
        <w:noProof/>
      </w:rPr>
      <w:drawing>
        <wp:inline distT="0" distB="0" distL="0" distR="0" wp14:anchorId="0685374B" wp14:editId="3FA6F337">
          <wp:extent cx="5760085" cy="418804"/>
          <wp:effectExtent l="0" t="0" r="0" b="63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18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11E1F" w14:textId="7C87A086" w:rsidR="002327C8" w:rsidRPr="00C87FFC" w:rsidRDefault="00F14340" w:rsidP="00F14340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6406F0">
      <w:t>2</w:t>
    </w:r>
    <w:r w:rsidR="00161A05">
      <w:t>.0</w:t>
    </w:r>
    <w:r w:rsidR="007B728A">
      <w:t>8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47436">
    <w:abstractNumId w:val="0"/>
  </w:num>
  <w:num w:numId="2" w16cid:durableId="198590333">
    <w:abstractNumId w:val="12"/>
  </w:num>
  <w:num w:numId="3" w16cid:durableId="847332245">
    <w:abstractNumId w:val="4"/>
  </w:num>
  <w:num w:numId="4" w16cid:durableId="866019406">
    <w:abstractNumId w:val="1"/>
  </w:num>
  <w:num w:numId="5" w16cid:durableId="1086150650">
    <w:abstractNumId w:val="7"/>
  </w:num>
  <w:num w:numId="6" w16cid:durableId="725374852">
    <w:abstractNumId w:val="11"/>
  </w:num>
  <w:num w:numId="7" w16cid:durableId="867374683">
    <w:abstractNumId w:val="12"/>
  </w:num>
  <w:num w:numId="8" w16cid:durableId="407966693">
    <w:abstractNumId w:val="6"/>
  </w:num>
  <w:num w:numId="9" w16cid:durableId="1205558766">
    <w:abstractNumId w:val="12"/>
  </w:num>
  <w:num w:numId="10" w16cid:durableId="1633361175">
    <w:abstractNumId w:val="12"/>
  </w:num>
  <w:num w:numId="11" w16cid:durableId="1312715110">
    <w:abstractNumId w:val="2"/>
  </w:num>
  <w:num w:numId="12" w16cid:durableId="70154825">
    <w:abstractNumId w:val="12"/>
  </w:num>
  <w:num w:numId="13" w16cid:durableId="802311830">
    <w:abstractNumId w:val="5"/>
  </w:num>
  <w:num w:numId="14" w16cid:durableId="2027899034">
    <w:abstractNumId w:val="0"/>
  </w:num>
  <w:num w:numId="15" w16cid:durableId="858082404">
    <w:abstractNumId w:val="0"/>
  </w:num>
  <w:num w:numId="16" w16cid:durableId="1802379578">
    <w:abstractNumId w:val="12"/>
  </w:num>
  <w:num w:numId="17" w16cid:durableId="142936529">
    <w:abstractNumId w:val="12"/>
  </w:num>
  <w:num w:numId="18" w16cid:durableId="1908489106">
    <w:abstractNumId w:val="10"/>
  </w:num>
  <w:num w:numId="19" w16cid:durableId="1909223969">
    <w:abstractNumId w:val="12"/>
  </w:num>
  <w:num w:numId="20" w16cid:durableId="1290553039">
    <w:abstractNumId w:val="0"/>
  </w:num>
  <w:num w:numId="21" w16cid:durableId="1171487581">
    <w:abstractNumId w:val="0"/>
  </w:num>
  <w:num w:numId="22" w16cid:durableId="471679132">
    <w:abstractNumId w:val="0"/>
  </w:num>
  <w:num w:numId="23" w16cid:durableId="406919352">
    <w:abstractNumId w:val="0"/>
  </w:num>
  <w:num w:numId="24" w16cid:durableId="1137837946">
    <w:abstractNumId w:val="0"/>
  </w:num>
  <w:num w:numId="25" w16cid:durableId="1154879058">
    <w:abstractNumId w:val="0"/>
  </w:num>
  <w:num w:numId="26" w16cid:durableId="780298530">
    <w:abstractNumId w:val="9"/>
  </w:num>
  <w:num w:numId="27" w16cid:durableId="1334917581">
    <w:abstractNumId w:val="8"/>
  </w:num>
  <w:num w:numId="28" w16cid:durableId="445195740">
    <w:abstractNumId w:val="12"/>
  </w:num>
  <w:num w:numId="29" w16cid:durableId="1701273936">
    <w:abstractNumId w:val="12"/>
  </w:num>
  <w:num w:numId="30" w16cid:durableId="22170568">
    <w:abstractNumId w:val="3"/>
  </w:num>
  <w:num w:numId="31" w16cid:durableId="1917015057">
    <w:abstractNumId w:val="12"/>
  </w:num>
  <w:num w:numId="32" w16cid:durableId="13264568">
    <w:abstractNumId w:val="13"/>
  </w:num>
  <w:num w:numId="33" w16cid:durableId="165441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854DE"/>
    <w:rsid w:val="000A470F"/>
    <w:rsid w:val="000D498D"/>
    <w:rsid w:val="000E6A4E"/>
    <w:rsid w:val="000E6B5D"/>
    <w:rsid w:val="00102C37"/>
    <w:rsid w:val="00135D78"/>
    <w:rsid w:val="00143D0F"/>
    <w:rsid w:val="00150E1E"/>
    <w:rsid w:val="0015479A"/>
    <w:rsid w:val="00161A05"/>
    <w:rsid w:val="00162B66"/>
    <w:rsid w:val="001704EC"/>
    <w:rsid w:val="001A2A41"/>
    <w:rsid w:val="001A6248"/>
    <w:rsid w:val="001B21C4"/>
    <w:rsid w:val="001C4456"/>
    <w:rsid w:val="001E334E"/>
    <w:rsid w:val="001F1E2C"/>
    <w:rsid w:val="00212366"/>
    <w:rsid w:val="002327C8"/>
    <w:rsid w:val="00260912"/>
    <w:rsid w:val="002668A8"/>
    <w:rsid w:val="00270ECF"/>
    <w:rsid w:val="002732F3"/>
    <w:rsid w:val="0028120A"/>
    <w:rsid w:val="00291A32"/>
    <w:rsid w:val="002A142A"/>
    <w:rsid w:val="002D7959"/>
    <w:rsid w:val="002E59A5"/>
    <w:rsid w:val="003163F4"/>
    <w:rsid w:val="003450E4"/>
    <w:rsid w:val="003773FB"/>
    <w:rsid w:val="00382913"/>
    <w:rsid w:val="003A0C89"/>
    <w:rsid w:val="003A0D6E"/>
    <w:rsid w:val="003C523F"/>
    <w:rsid w:val="003E70A0"/>
    <w:rsid w:val="004A35C6"/>
    <w:rsid w:val="00521D92"/>
    <w:rsid w:val="00542ABF"/>
    <w:rsid w:val="00545A61"/>
    <w:rsid w:val="0055600A"/>
    <w:rsid w:val="00592B6D"/>
    <w:rsid w:val="00592C3B"/>
    <w:rsid w:val="00592ECF"/>
    <w:rsid w:val="005932D4"/>
    <w:rsid w:val="005F094D"/>
    <w:rsid w:val="006179E9"/>
    <w:rsid w:val="00633C4E"/>
    <w:rsid w:val="006406F0"/>
    <w:rsid w:val="00674520"/>
    <w:rsid w:val="00677985"/>
    <w:rsid w:val="00681C74"/>
    <w:rsid w:val="00685FD2"/>
    <w:rsid w:val="00686028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52FF4"/>
    <w:rsid w:val="00754B10"/>
    <w:rsid w:val="00776919"/>
    <w:rsid w:val="007B728A"/>
    <w:rsid w:val="007C4747"/>
    <w:rsid w:val="007F0E2B"/>
    <w:rsid w:val="007F2BEB"/>
    <w:rsid w:val="00803626"/>
    <w:rsid w:val="00821255"/>
    <w:rsid w:val="00830619"/>
    <w:rsid w:val="0086052B"/>
    <w:rsid w:val="0086158F"/>
    <w:rsid w:val="008920D2"/>
    <w:rsid w:val="00893CBC"/>
    <w:rsid w:val="0089761F"/>
    <w:rsid w:val="008B3D2A"/>
    <w:rsid w:val="008B3E16"/>
    <w:rsid w:val="00901897"/>
    <w:rsid w:val="00914351"/>
    <w:rsid w:val="009416F1"/>
    <w:rsid w:val="009417A6"/>
    <w:rsid w:val="00977D47"/>
    <w:rsid w:val="0098719C"/>
    <w:rsid w:val="009A594C"/>
    <w:rsid w:val="009D3123"/>
    <w:rsid w:val="009E7569"/>
    <w:rsid w:val="00A02170"/>
    <w:rsid w:val="00A06874"/>
    <w:rsid w:val="00A35AEC"/>
    <w:rsid w:val="00A42AA1"/>
    <w:rsid w:val="00A5116B"/>
    <w:rsid w:val="00A5117D"/>
    <w:rsid w:val="00A558A7"/>
    <w:rsid w:val="00AB793C"/>
    <w:rsid w:val="00AC5273"/>
    <w:rsid w:val="00AC64F1"/>
    <w:rsid w:val="00AC70E4"/>
    <w:rsid w:val="00AD1D8F"/>
    <w:rsid w:val="00AE428D"/>
    <w:rsid w:val="00AE59BC"/>
    <w:rsid w:val="00B124F9"/>
    <w:rsid w:val="00B871A0"/>
    <w:rsid w:val="00BC361B"/>
    <w:rsid w:val="00BF2F07"/>
    <w:rsid w:val="00BF3901"/>
    <w:rsid w:val="00C10F33"/>
    <w:rsid w:val="00C25345"/>
    <w:rsid w:val="00C25720"/>
    <w:rsid w:val="00C442E1"/>
    <w:rsid w:val="00C666BC"/>
    <w:rsid w:val="00C80FA1"/>
    <w:rsid w:val="00C83C9D"/>
    <w:rsid w:val="00C91747"/>
    <w:rsid w:val="00CA76A2"/>
    <w:rsid w:val="00CA7E0D"/>
    <w:rsid w:val="00CB5553"/>
    <w:rsid w:val="00CC3065"/>
    <w:rsid w:val="00CD33E3"/>
    <w:rsid w:val="00D1735E"/>
    <w:rsid w:val="00D25A7A"/>
    <w:rsid w:val="00D4184B"/>
    <w:rsid w:val="00D42935"/>
    <w:rsid w:val="00D565F2"/>
    <w:rsid w:val="00D5794B"/>
    <w:rsid w:val="00D749DA"/>
    <w:rsid w:val="00D83466"/>
    <w:rsid w:val="00D863A7"/>
    <w:rsid w:val="00D902DE"/>
    <w:rsid w:val="00D94286"/>
    <w:rsid w:val="00DA069B"/>
    <w:rsid w:val="00DC330C"/>
    <w:rsid w:val="00DE10D4"/>
    <w:rsid w:val="00E02197"/>
    <w:rsid w:val="00E309CA"/>
    <w:rsid w:val="00E312BD"/>
    <w:rsid w:val="00E3420D"/>
    <w:rsid w:val="00E37B55"/>
    <w:rsid w:val="00E55449"/>
    <w:rsid w:val="00E55E07"/>
    <w:rsid w:val="00E75402"/>
    <w:rsid w:val="00E86A27"/>
    <w:rsid w:val="00E974D8"/>
    <w:rsid w:val="00EA15F8"/>
    <w:rsid w:val="00EA4E34"/>
    <w:rsid w:val="00EC54BE"/>
    <w:rsid w:val="00F13D2F"/>
    <w:rsid w:val="00F14340"/>
    <w:rsid w:val="00F2698E"/>
    <w:rsid w:val="00F50F81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7B728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B728A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</Pages>
  <Words>720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61</cp:revision>
  <cp:lastPrinted>2018-03-19T11:03:00Z</cp:lastPrinted>
  <dcterms:created xsi:type="dcterms:W3CDTF">2018-02-26T08:40:00Z</dcterms:created>
  <dcterms:modified xsi:type="dcterms:W3CDTF">2024-09-11T18:43:00Z</dcterms:modified>
</cp:coreProperties>
</file>